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6A7" w:rsidRDefault="00AA56A7" w:rsidP="00AA56A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A56A7" w:rsidRDefault="00AA56A7" w:rsidP="00AA56A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ДУБОВСКОГО  РАЙОНА  РОСТОВСКОЙ  ОБЛАСТИ  </w:t>
      </w:r>
    </w:p>
    <w:p w:rsidR="00AA56A7" w:rsidRDefault="00AA56A7" w:rsidP="00AA56A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A56A7" w:rsidRDefault="00AA56A7" w:rsidP="00AA56A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A56A7" w:rsidRDefault="00AA56A7" w:rsidP="00AA56A7">
      <w:pPr>
        <w:tabs>
          <w:tab w:val="left" w:pos="3630"/>
        </w:tabs>
        <w:rPr>
          <w:b/>
          <w:sz w:val="28"/>
          <w:szCs w:val="28"/>
        </w:rPr>
      </w:pPr>
    </w:p>
    <w:p w:rsidR="00AA56A7" w:rsidRDefault="00AA56A7" w:rsidP="00AA56A7">
      <w:pPr>
        <w:tabs>
          <w:tab w:val="left" w:pos="6750"/>
        </w:tabs>
      </w:pPr>
      <w:r>
        <w:rPr>
          <w:sz w:val="28"/>
          <w:szCs w:val="28"/>
        </w:rPr>
        <w:t>от 05 мая 2016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1-</w:t>
      </w:r>
      <w:r w:rsidR="00E30487">
        <w:rPr>
          <w:sz w:val="28"/>
          <w:szCs w:val="28"/>
        </w:rPr>
        <w:t>1</w:t>
      </w:r>
    </w:p>
    <w:p w:rsidR="00AA56A7" w:rsidRDefault="00AA56A7" w:rsidP="00AA56A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Дубовское</w:t>
      </w:r>
    </w:p>
    <w:p w:rsidR="00AA56A7" w:rsidRPr="001756DE" w:rsidRDefault="00AA56A7" w:rsidP="00AA56A7">
      <w:pPr>
        <w:rPr>
          <w:b/>
          <w:sz w:val="28"/>
          <w:szCs w:val="28"/>
        </w:rPr>
      </w:pPr>
    </w:p>
    <w:p w:rsidR="00AA56A7" w:rsidRDefault="00AA56A7" w:rsidP="00BF377D">
      <w:pPr>
        <w:pStyle w:val="a3"/>
        <w:ind w:left="1701" w:right="1558"/>
        <w:jc w:val="both"/>
        <w:rPr>
          <w:b/>
          <w:bCs/>
        </w:rPr>
      </w:pPr>
      <w:r>
        <w:rPr>
          <w:b/>
          <w:bCs/>
        </w:rPr>
        <w:t xml:space="preserve">Об </w:t>
      </w:r>
      <w:r w:rsidR="00E30487">
        <w:rPr>
          <w:b/>
          <w:bCs/>
        </w:rPr>
        <w:t xml:space="preserve">избрании счетной комиссии </w:t>
      </w:r>
      <w:r w:rsidR="00BF377D">
        <w:rPr>
          <w:b/>
          <w:szCs w:val="28"/>
        </w:rPr>
        <w:t>по выборам</w:t>
      </w:r>
      <w:r>
        <w:rPr>
          <w:b/>
          <w:bCs/>
        </w:rPr>
        <w:t xml:space="preserve"> заместителя председателя </w:t>
      </w:r>
      <w:r w:rsidR="00861744">
        <w:rPr>
          <w:b/>
          <w:bCs/>
        </w:rPr>
        <w:t xml:space="preserve">и секретаря </w:t>
      </w:r>
      <w:r w:rsidRPr="003275F1">
        <w:rPr>
          <w:b/>
          <w:szCs w:val="28"/>
        </w:rPr>
        <w:t>Территориальной избирательной комиссии Дубовского района Ростовской области</w:t>
      </w:r>
    </w:p>
    <w:p w:rsidR="00AA56A7" w:rsidRDefault="00AA56A7" w:rsidP="00AA56A7">
      <w:pPr>
        <w:jc w:val="both"/>
        <w:rPr>
          <w:sz w:val="28"/>
        </w:rPr>
      </w:pPr>
    </w:p>
    <w:p w:rsidR="00BB119E" w:rsidRDefault="00D976D6" w:rsidP="00AA56A7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AA56A7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унктом </w:t>
      </w:r>
      <w:r w:rsidR="00AA56A7">
        <w:rPr>
          <w:sz w:val="28"/>
          <w:szCs w:val="28"/>
        </w:rPr>
        <w:t>8 ст</w:t>
      </w:r>
      <w:r>
        <w:rPr>
          <w:sz w:val="28"/>
          <w:szCs w:val="28"/>
        </w:rPr>
        <w:t xml:space="preserve">атьи </w:t>
      </w:r>
      <w:r w:rsidR="00AA56A7">
        <w:rPr>
          <w:sz w:val="28"/>
          <w:szCs w:val="28"/>
        </w:rPr>
        <w:t>28 Федерального закона от 12.06.2002г. № 67-ФЗ «</w:t>
      </w:r>
      <w:r w:rsidR="00AA56A7" w:rsidRPr="00430BA1">
        <w:rPr>
          <w:sz w:val="28"/>
          <w:szCs w:val="28"/>
        </w:rPr>
        <w:t>Об Осно</w:t>
      </w:r>
      <w:r w:rsidR="00AA56A7">
        <w:rPr>
          <w:sz w:val="28"/>
          <w:szCs w:val="28"/>
        </w:rPr>
        <w:t xml:space="preserve">вных гарантиях избирательных прав и права на участие в </w:t>
      </w:r>
      <w:r w:rsidR="00AA56A7" w:rsidRPr="00430BA1">
        <w:rPr>
          <w:sz w:val="28"/>
          <w:szCs w:val="28"/>
        </w:rPr>
        <w:t>референдуме гра</w:t>
      </w:r>
      <w:r w:rsidR="00AA56A7">
        <w:rPr>
          <w:sz w:val="28"/>
          <w:szCs w:val="28"/>
        </w:rPr>
        <w:t xml:space="preserve">ждан в Российской </w:t>
      </w:r>
      <w:r w:rsidR="00AA56A7" w:rsidRPr="00430BA1">
        <w:rPr>
          <w:sz w:val="28"/>
          <w:szCs w:val="28"/>
        </w:rPr>
        <w:t>Федерации</w:t>
      </w:r>
      <w:r w:rsidR="00AA56A7">
        <w:rPr>
          <w:sz w:val="28"/>
          <w:szCs w:val="28"/>
        </w:rPr>
        <w:t>»</w:t>
      </w:r>
      <w:r>
        <w:rPr>
          <w:sz w:val="28"/>
          <w:szCs w:val="28"/>
        </w:rPr>
        <w:t xml:space="preserve"> заместитель председателя и секретарь территориальной избирательной комиссии избираются тайным голосованием на ее первом заседании из числа членов </w:t>
      </w:r>
      <w:r w:rsidR="00BB119E">
        <w:rPr>
          <w:sz w:val="28"/>
          <w:szCs w:val="28"/>
        </w:rPr>
        <w:t>комиссии с правом решающего голоса.</w:t>
      </w:r>
    </w:p>
    <w:p w:rsidR="00AA56A7" w:rsidRDefault="00BB119E" w:rsidP="00AA56A7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проведения указанной процедуры необходимо избрать счетную комиссию</w:t>
      </w:r>
      <w:r w:rsidR="0066440F">
        <w:rPr>
          <w:sz w:val="28"/>
          <w:szCs w:val="28"/>
        </w:rPr>
        <w:t xml:space="preserve"> по выборам </w:t>
      </w:r>
      <w:r w:rsidR="009D46D0">
        <w:rPr>
          <w:sz w:val="28"/>
          <w:szCs w:val="28"/>
        </w:rPr>
        <w:t xml:space="preserve">заместителя </w:t>
      </w:r>
      <w:r w:rsidR="0066440F" w:rsidRPr="0066440F">
        <w:rPr>
          <w:bCs/>
          <w:sz w:val="28"/>
          <w:szCs w:val="28"/>
        </w:rPr>
        <w:t xml:space="preserve">председателя и секретаря </w:t>
      </w:r>
      <w:r w:rsidR="0066440F" w:rsidRPr="0066440F">
        <w:rPr>
          <w:sz w:val="28"/>
          <w:szCs w:val="28"/>
        </w:rPr>
        <w:t>Территориальной избирательной комиссии Дубовского района Ростовской области</w:t>
      </w:r>
      <w:r w:rsidR="00AA56A7">
        <w:rPr>
          <w:sz w:val="28"/>
          <w:szCs w:val="28"/>
        </w:rPr>
        <w:t>,</w:t>
      </w:r>
    </w:p>
    <w:p w:rsidR="00AA56A7" w:rsidRDefault="00AA56A7" w:rsidP="00AA56A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AA56A7" w:rsidRDefault="00AA56A7" w:rsidP="00AA56A7">
      <w:pPr>
        <w:tabs>
          <w:tab w:val="left" w:pos="993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Дубовского района ПОСТАНОВЛЯЕТ:</w:t>
      </w:r>
    </w:p>
    <w:p w:rsidR="00AA56A7" w:rsidRDefault="00AA56A7" w:rsidP="00AA56A7">
      <w:pPr>
        <w:tabs>
          <w:tab w:val="left" w:pos="993"/>
        </w:tabs>
        <w:ind w:firstLine="709"/>
        <w:jc w:val="center"/>
        <w:rPr>
          <w:sz w:val="28"/>
          <w:szCs w:val="28"/>
        </w:rPr>
      </w:pPr>
    </w:p>
    <w:p w:rsidR="001D72EB" w:rsidRPr="00E70A10" w:rsidRDefault="00EA1AD3" w:rsidP="00EA1AD3">
      <w:pPr>
        <w:pStyle w:val="aa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И</w:t>
      </w:r>
      <w:r w:rsidR="00A578E4" w:rsidRPr="0000293F">
        <w:rPr>
          <w:sz w:val="28"/>
          <w:szCs w:val="28"/>
        </w:rPr>
        <w:t xml:space="preserve">збрать счётную комиссию </w:t>
      </w:r>
      <w:r>
        <w:rPr>
          <w:sz w:val="28"/>
          <w:szCs w:val="28"/>
        </w:rPr>
        <w:t xml:space="preserve">по выборам </w:t>
      </w:r>
      <w:r w:rsidR="009D46D0">
        <w:rPr>
          <w:sz w:val="28"/>
          <w:szCs w:val="28"/>
        </w:rPr>
        <w:t xml:space="preserve">заместителя </w:t>
      </w:r>
      <w:r w:rsidRPr="0066440F">
        <w:rPr>
          <w:bCs/>
          <w:sz w:val="28"/>
          <w:szCs w:val="28"/>
        </w:rPr>
        <w:t xml:space="preserve">председателя и секретаря </w:t>
      </w:r>
      <w:r w:rsidRPr="0066440F">
        <w:rPr>
          <w:sz w:val="28"/>
          <w:szCs w:val="28"/>
        </w:rPr>
        <w:t>Территориальной избирательной комиссии Дубовского района Ростовской области</w:t>
      </w:r>
      <w:r w:rsidRPr="0000293F">
        <w:rPr>
          <w:sz w:val="28"/>
          <w:szCs w:val="28"/>
        </w:rPr>
        <w:t xml:space="preserve"> </w:t>
      </w:r>
      <w:r w:rsidR="00A578E4" w:rsidRPr="0000293F">
        <w:rPr>
          <w:sz w:val="28"/>
          <w:szCs w:val="28"/>
        </w:rPr>
        <w:t>в следующем составе:</w:t>
      </w:r>
    </w:p>
    <w:p w:rsidR="003A357F" w:rsidRPr="00634BE4" w:rsidRDefault="003A357F" w:rsidP="003A357F">
      <w:pPr>
        <w:tabs>
          <w:tab w:val="left" w:pos="993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4BE4">
        <w:rPr>
          <w:sz w:val="28"/>
          <w:szCs w:val="28"/>
        </w:rPr>
        <w:t>Старовойтов</w:t>
      </w:r>
      <w:r>
        <w:rPr>
          <w:sz w:val="28"/>
          <w:szCs w:val="28"/>
        </w:rPr>
        <w:t>ой</w:t>
      </w:r>
      <w:r w:rsidRPr="00634BE4">
        <w:rPr>
          <w:sz w:val="28"/>
          <w:szCs w:val="28"/>
        </w:rPr>
        <w:t xml:space="preserve"> Ларис</w:t>
      </w:r>
      <w:r>
        <w:rPr>
          <w:sz w:val="28"/>
          <w:szCs w:val="28"/>
        </w:rPr>
        <w:t>ы</w:t>
      </w:r>
      <w:r w:rsidRPr="00634BE4">
        <w:rPr>
          <w:sz w:val="28"/>
          <w:szCs w:val="28"/>
        </w:rPr>
        <w:t xml:space="preserve"> Мадаминовн</w:t>
      </w:r>
      <w:r>
        <w:rPr>
          <w:sz w:val="28"/>
          <w:szCs w:val="28"/>
        </w:rPr>
        <w:t>ы;</w:t>
      </w:r>
      <w:r w:rsidRPr="00634BE4">
        <w:rPr>
          <w:sz w:val="28"/>
          <w:szCs w:val="28"/>
        </w:rPr>
        <w:t xml:space="preserve"> </w:t>
      </w:r>
    </w:p>
    <w:p w:rsidR="003A357F" w:rsidRPr="00634BE4" w:rsidRDefault="003A357F" w:rsidP="003A357F">
      <w:pPr>
        <w:tabs>
          <w:tab w:val="left" w:pos="993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4BE4">
        <w:rPr>
          <w:sz w:val="28"/>
          <w:szCs w:val="28"/>
        </w:rPr>
        <w:t>Гергиев</w:t>
      </w:r>
      <w:r>
        <w:rPr>
          <w:sz w:val="28"/>
          <w:szCs w:val="28"/>
        </w:rPr>
        <w:t>ой</w:t>
      </w:r>
      <w:r w:rsidRPr="00634BE4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и</w:t>
      </w:r>
      <w:r w:rsidRPr="00634BE4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ы;</w:t>
      </w:r>
    </w:p>
    <w:p w:rsidR="00AA56A7" w:rsidRPr="00E70A10" w:rsidRDefault="003A357F" w:rsidP="003A357F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>
        <w:rPr>
          <w:sz w:val="28"/>
          <w:szCs w:val="28"/>
        </w:rPr>
        <w:t xml:space="preserve">- </w:t>
      </w:r>
      <w:r w:rsidRPr="00634BE4">
        <w:rPr>
          <w:sz w:val="28"/>
          <w:szCs w:val="28"/>
        </w:rPr>
        <w:t>Хруничева Ивана Петровича</w:t>
      </w:r>
      <w:r>
        <w:rPr>
          <w:sz w:val="28"/>
          <w:szCs w:val="28"/>
        </w:rPr>
        <w:t>.</w:t>
      </w:r>
    </w:p>
    <w:p w:rsidR="00AA56A7" w:rsidRDefault="00AA56A7" w:rsidP="00AA56A7">
      <w:pPr>
        <w:pStyle w:val="-1"/>
        <w:ind w:left="67" w:firstLine="0"/>
        <w:rPr>
          <w:szCs w:val="28"/>
        </w:rPr>
      </w:pPr>
    </w:p>
    <w:p w:rsidR="00F43DDB" w:rsidRDefault="00F43DDB" w:rsidP="00AA56A7">
      <w:pPr>
        <w:pStyle w:val="-1"/>
        <w:ind w:left="67" w:firstLine="0"/>
        <w:rPr>
          <w:szCs w:val="28"/>
        </w:rPr>
      </w:pPr>
    </w:p>
    <w:p w:rsidR="00AA56A7" w:rsidRDefault="00AA56A7" w:rsidP="00AA56A7">
      <w:pPr>
        <w:pStyle w:val="-1"/>
        <w:spacing w:line="480" w:lineRule="auto"/>
        <w:ind w:left="67" w:firstLine="0"/>
        <w:rPr>
          <w:szCs w:val="28"/>
        </w:rPr>
      </w:pPr>
      <w:r w:rsidRPr="00E97607">
        <w:rPr>
          <w:szCs w:val="28"/>
        </w:rPr>
        <w:t xml:space="preserve">Председатель комиссии </w:t>
      </w:r>
      <w:r w:rsidRPr="00E97607">
        <w:rPr>
          <w:szCs w:val="28"/>
        </w:rPr>
        <w:tab/>
      </w:r>
      <w:bookmarkStart w:id="0" w:name="_GoBack"/>
      <w:bookmarkEnd w:id="0"/>
      <w:r w:rsidRPr="00E97607">
        <w:rPr>
          <w:szCs w:val="28"/>
        </w:rPr>
        <w:tab/>
      </w:r>
      <w:r w:rsidRPr="00E97607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Н.А. Кузьмина</w:t>
      </w:r>
    </w:p>
    <w:p w:rsidR="00AA56A7" w:rsidRDefault="00AA56A7" w:rsidP="00AA56A7">
      <w:pPr>
        <w:pStyle w:val="-1"/>
        <w:ind w:left="67" w:firstLine="0"/>
        <w:rPr>
          <w:szCs w:val="28"/>
        </w:rPr>
      </w:pPr>
    </w:p>
    <w:p w:rsidR="005E4337" w:rsidRDefault="00AA56A7" w:rsidP="005E4337">
      <w:pPr>
        <w:pStyle w:val="-1"/>
        <w:spacing w:line="240" w:lineRule="auto"/>
        <w:ind w:left="67" w:firstLine="0"/>
        <w:rPr>
          <w:szCs w:val="28"/>
        </w:rPr>
      </w:pPr>
      <w:r w:rsidRPr="00E97607">
        <w:rPr>
          <w:szCs w:val="28"/>
        </w:rPr>
        <w:t xml:space="preserve">Секретарь </w:t>
      </w:r>
      <w:r w:rsidR="005E4337" w:rsidRPr="0043594E">
        <w:rPr>
          <w:szCs w:val="28"/>
        </w:rPr>
        <w:t xml:space="preserve">первого </w:t>
      </w:r>
    </w:p>
    <w:p w:rsidR="00AA56A7" w:rsidRDefault="005E4337" w:rsidP="005E4337">
      <w:pPr>
        <w:pStyle w:val="-1"/>
        <w:spacing w:line="240" w:lineRule="auto"/>
        <w:ind w:left="67" w:firstLine="0"/>
        <w:rPr>
          <w:szCs w:val="28"/>
        </w:rPr>
      </w:pPr>
      <w:r w:rsidRPr="0043594E">
        <w:rPr>
          <w:szCs w:val="28"/>
        </w:rPr>
        <w:t>организационного заседания</w:t>
      </w:r>
      <w:r w:rsidRPr="00E97607">
        <w:rPr>
          <w:szCs w:val="28"/>
        </w:rPr>
        <w:t xml:space="preserve"> </w:t>
      </w:r>
      <w:r w:rsidR="00AA56A7" w:rsidRPr="00E97607">
        <w:rPr>
          <w:szCs w:val="28"/>
        </w:rPr>
        <w:t xml:space="preserve">комиссии </w:t>
      </w:r>
      <w:r w:rsidR="00AA56A7" w:rsidRPr="00E97607">
        <w:rPr>
          <w:szCs w:val="28"/>
        </w:rPr>
        <w:tab/>
      </w:r>
      <w:r w:rsidR="00AA56A7" w:rsidRPr="00E97607">
        <w:rPr>
          <w:szCs w:val="28"/>
        </w:rPr>
        <w:tab/>
      </w:r>
      <w:r w:rsidR="00AA56A7" w:rsidRPr="00E97607">
        <w:rPr>
          <w:szCs w:val="28"/>
        </w:rPr>
        <w:tab/>
      </w:r>
      <w:r w:rsidR="00AA56A7">
        <w:rPr>
          <w:szCs w:val="28"/>
        </w:rPr>
        <w:tab/>
        <w:t xml:space="preserve">А.Н. </w:t>
      </w:r>
      <w:proofErr w:type="spellStart"/>
      <w:r w:rsidR="00AA56A7">
        <w:rPr>
          <w:szCs w:val="28"/>
        </w:rPr>
        <w:t>Мусаатаева</w:t>
      </w:r>
      <w:proofErr w:type="spellEnd"/>
    </w:p>
    <w:sectPr w:rsidR="00AA56A7" w:rsidSect="0076157A">
      <w:headerReference w:type="even" r:id="rId8"/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02D" w:rsidRDefault="00C3702D">
      <w:r>
        <w:separator/>
      </w:r>
    </w:p>
  </w:endnote>
  <w:endnote w:type="continuationSeparator" w:id="0">
    <w:p w:rsidR="00C3702D" w:rsidRDefault="00C37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02D" w:rsidRDefault="00C3702D">
      <w:r>
        <w:separator/>
      </w:r>
    </w:p>
  </w:footnote>
  <w:footnote w:type="continuationSeparator" w:id="0">
    <w:p w:rsidR="00C3702D" w:rsidRDefault="00C370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3" w:rsidRDefault="0016059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E6BB3" w:rsidRDefault="00C3702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8506B"/>
    <w:multiLevelType w:val="multilevel"/>
    <w:tmpl w:val="E2E4D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31890581"/>
    <w:multiLevelType w:val="hybridMultilevel"/>
    <w:tmpl w:val="7DE2C674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4E6F49"/>
    <w:multiLevelType w:val="hybridMultilevel"/>
    <w:tmpl w:val="42ECA6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1164F1"/>
    <w:multiLevelType w:val="hybridMultilevel"/>
    <w:tmpl w:val="69E2A37C"/>
    <w:lvl w:ilvl="0" w:tplc="57FCD720">
      <w:start w:val="1"/>
      <w:numFmt w:val="decimal"/>
      <w:lvlText w:val="%1."/>
      <w:lvlJc w:val="left"/>
      <w:pPr>
        <w:ind w:left="160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4">
    <w:nsid w:val="505503A6"/>
    <w:multiLevelType w:val="hybridMultilevel"/>
    <w:tmpl w:val="7B04EF0C"/>
    <w:lvl w:ilvl="0" w:tplc="56F2DCA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1EF"/>
    <w:rsid w:val="00010B72"/>
    <w:rsid w:val="000972DA"/>
    <w:rsid w:val="00097518"/>
    <w:rsid w:val="000B1AA7"/>
    <w:rsid w:val="0016059F"/>
    <w:rsid w:val="001D72EB"/>
    <w:rsid w:val="00204E9E"/>
    <w:rsid w:val="002361F2"/>
    <w:rsid w:val="00265E35"/>
    <w:rsid w:val="002B5279"/>
    <w:rsid w:val="002D63D7"/>
    <w:rsid w:val="00300416"/>
    <w:rsid w:val="0032672F"/>
    <w:rsid w:val="00384EF5"/>
    <w:rsid w:val="003A357F"/>
    <w:rsid w:val="003C76CB"/>
    <w:rsid w:val="0042626F"/>
    <w:rsid w:val="00433865"/>
    <w:rsid w:val="00434CBE"/>
    <w:rsid w:val="004E1E0D"/>
    <w:rsid w:val="004E745E"/>
    <w:rsid w:val="005E4337"/>
    <w:rsid w:val="006224B5"/>
    <w:rsid w:val="0066440F"/>
    <w:rsid w:val="006964A3"/>
    <w:rsid w:val="006F26E9"/>
    <w:rsid w:val="00826D1D"/>
    <w:rsid w:val="00861744"/>
    <w:rsid w:val="008E2608"/>
    <w:rsid w:val="009526C4"/>
    <w:rsid w:val="009D46D0"/>
    <w:rsid w:val="009E732C"/>
    <w:rsid w:val="00A54FF9"/>
    <w:rsid w:val="00A578E4"/>
    <w:rsid w:val="00AA56A7"/>
    <w:rsid w:val="00AF1BD6"/>
    <w:rsid w:val="00B33A11"/>
    <w:rsid w:val="00B506FD"/>
    <w:rsid w:val="00B66F57"/>
    <w:rsid w:val="00BA7F73"/>
    <w:rsid w:val="00BB119E"/>
    <w:rsid w:val="00BF377D"/>
    <w:rsid w:val="00C32078"/>
    <w:rsid w:val="00C3702D"/>
    <w:rsid w:val="00C427C1"/>
    <w:rsid w:val="00C65D1D"/>
    <w:rsid w:val="00C71874"/>
    <w:rsid w:val="00C8294A"/>
    <w:rsid w:val="00CA34F5"/>
    <w:rsid w:val="00CA36BE"/>
    <w:rsid w:val="00CC1D93"/>
    <w:rsid w:val="00CD7997"/>
    <w:rsid w:val="00D361EF"/>
    <w:rsid w:val="00D7395C"/>
    <w:rsid w:val="00D976D6"/>
    <w:rsid w:val="00E30487"/>
    <w:rsid w:val="00E70A10"/>
    <w:rsid w:val="00EA1AD3"/>
    <w:rsid w:val="00F43DDB"/>
    <w:rsid w:val="00F74F71"/>
    <w:rsid w:val="00F7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6059F"/>
    <w:pPr>
      <w:ind w:left="-3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605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1">
    <w:name w:val="Т-1"/>
    <w:aliases w:val="5"/>
    <w:basedOn w:val="a"/>
    <w:rsid w:val="0016059F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header"/>
    <w:basedOn w:val="a"/>
    <w:link w:val="a6"/>
    <w:rsid w:val="0016059F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16059F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page number"/>
    <w:basedOn w:val="a0"/>
    <w:rsid w:val="0016059F"/>
  </w:style>
  <w:style w:type="paragraph" w:styleId="a8">
    <w:name w:val="Body Text"/>
    <w:basedOn w:val="a"/>
    <w:link w:val="a9"/>
    <w:uiPriority w:val="99"/>
    <w:rsid w:val="00AF1BD6"/>
    <w:pPr>
      <w:spacing w:line="360" w:lineRule="auto"/>
      <w:jc w:val="center"/>
    </w:pPr>
    <w:rPr>
      <w:rFonts w:ascii="Arial" w:hAnsi="Arial" w:cs="Arial"/>
      <w:b/>
      <w:bCs/>
      <w:i/>
      <w:iCs/>
      <w:sz w:val="36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AF1BD6"/>
    <w:rPr>
      <w:rFonts w:ascii="Arial" w:eastAsia="Times New Roman" w:hAnsi="Arial" w:cs="Arial"/>
      <w:b/>
      <w:bCs/>
      <w:i/>
      <w:iCs/>
      <w:sz w:val="36"/>
      <w:szCs w:val="20"/>
      <w:lang w:eastAsia="ru-RU"/>
    </w:rPr>
  </w:style>
  <w:style w:type="paragraph" w:customStyle="1" w:styleId="aa">
    <w:name w:val="Рабочий"/>
    <w:basedOn w:val="a"/>
    <w:rsid w:val="00265E35"/>
    <w:pPr>
      <w:spacing w:line="360" w:lineRule="auto"/>
      <w:ind w:firstLine="709"/>
      <w:jc w:val="both"/>
    </w:pPr>
    <w:rPr>
      <w:szCs w:val="20"/>
    </w:rPr>
  </w:style>
  <w:style w:type="paragraph" w:styleId="ab">
    <w:name w:val="List Paragraph"/>
    <w:basedOn w:val="a"/>
    <w:uiPriority w:val="34"/>
    <w:qFormat/>
    <w:rsid w:val="002B52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6059F"/>
    <w:pPr>
      <w:ind w:left="-3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605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1">
    <w:name w:val="Т-1"/>
    <w:aliases w:val="5"/>
    <w:basedOn w:val="a"/>
    <w:rsid w:val="0016059F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header"/>
    <w:basedOn w:val="a"/>
    <w:link w:val="a6"/>
    <w:rsid w:val="0016059F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16059F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page number"/>
    <w:basedOn w:val="a0"/>
    <w:rsid w:val="0016059F"/>
  </w:style>
  <w:style w:type="paragraph" w:styleId="a8">
    <w:name w:val="Body Text"/>
    <w:basedOn w:val="a"/>
    <w:link w:val="a9"/>
    <w:uiPriority w:val="99"/>
    <w:rsid w:val="00AF1BD6"/>
    <w:pPr>
      <w:spacing w:line="360" w:lineRule="auto"/>
      <w:jc w:val="center"/>
    </w:pPr>
    <w:rPr>
      <w:rFonts w:ascii="Arial" w:hAnsi="Arial" w:cs="Arial"/>
      <w:b/>
      <w:bCs/>
      <w:i/>
      <w:iCs/>
      <w:sz w:val="36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AF1BD6"/>
    <w:rPr>
      <w:rFonts w:ascii="Arial" w:eastAsia="Times New Roman" w:hAnsi="Arial" w:cs="Arial"/>
      <w:b/>
      <w:bCs/>
      <w:i/>
      <w:iCs/>
      <w:sz w:val="36"/>
      <w:szCs w:val="20"/>
      <w:lang w:eastAsia="ru-RU"/>
    </w:rPr>
  </w:style>
  <w:style w:type="paragraph" w:customStyle="1" w:styleId="aa">
    <w:name w:val="Рабочий"/>
    <w:basedOn w:val="a"/>
    <w:rsid w:val="00265E35"/>
    <w:pPr>
      <w:spacing w:line="360" w:lineRule="auto"/>
      <w:ind w:firstLine="709"/>
      <w:jc w:val="both"/>
    </w:pPr>
    <w:rPr>
      <w:szCs w:val="20"/>
    </w:rPr>
  </w:style>
  <w:style w:type="paragraph" w:styleId="ab">
    <w:name w:val="List Paragraph"/>
    <w:basedOn w:val="a"/>
    <w:uiPriority w:val="34"/>
    <w:qFormat/>
    <w:rsid w:val="002B52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15</cp:revision>
  <dcterms:created xsi:type="dcterms:W3CDTF">2016-05-04T08:57:00Z</dcterms:created>
  <dcterms:modified xsi:type="dcterms:W3CDTF">2016-05-05T09:36:00Z</dcterms:modified>
</cp:coreProperties>
</file>