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60A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 wp14:anchorId="6CADFA38" wp14:editId="69652B74">
            <wp:extent cx="542925" cy="542925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60A" w:rsidRPr="00EE7114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4F660A" w:rsidRPr="00300E0A" w:rsidRDefault="004F660A" w:rsidP="00DD29F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Default="004F660A" w:rsidP="00DD29F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4F660A" w:rsidRPr="00D64DE4" w:rsidRDefault="004F660A" w:rsidP="00DD29F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Pr="00B83BE4" w:rsidRDefault="00180E9C" w:rsidP="00DD29F8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B008E">
        <w:rPr>
          <w:sz w:val="28"/>
          <w:szCs w:val="28"/>
        </w:rPr>
        <w:t xml:space="preserve">16 </w:t>
      </w:r>
      <w:r>
        <w:rPr>
          <w:sz w:val="28"/>
          <w:szCs w:val="28"/>
        </w:rPr>
        <w:t>августа 2019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F660A" w:rsidRPr="00D64DE4">
        <w:rPr>
          <w:sz w:val="28"/>
          <w:szCs w:val="28"/>
        </w:rPr>
        <w:tab/>
      </w:r>
      <w:r w:rsidR="004F660A" w:rsidRPr="00D64DE4">
        <w:rPr>
          <w:sz w:val="28"/>
          <w:szCs w:val="28"/>
          <w:shd w:val="clear" w:color="auto" w:fill="FFFFFF"/>
        </w:rPr>
        <w:t xml:space="preserve">№ </w:t>
      </w:r>
      <w:r w:rsidRPr="00180E9C">
        <w:rPr>
          <w:sz w:val="28"/>
          <w:szCs w:val="28"/>
          <w:shd w:val="clear" w:color="auto" w:fill="FFFFFF"/>
        </w:rPr>
        <w:t>1</w:t>
      </w:r>
      <w:r w:rsidRPr="00B83BE4">
        <w:rPr>
          <w:sz w:val="28"/>
          <w:szCs w:val="28"/>
          <w:shd w:val="clear" w:color="auto" w:fill="FFFFFF"/>
        </w:rPr>
        <w:t>28</w:t>
      </w:r>
      <w:r w:rsidR="004F660A" w:rsidRPr="00D64DE4">
        <w:rPr>
          <w:sz w:val="28"/>
          <w:szCs w:val="28"/>
          <w:shd w:val="clear" w:color="auto" w:fill="FFFFFF"/>
        </w:rPr>
        <w:t>-</w:t>
      </w:r>
      <w:r w:rsidRPr="00B83BE4">
        <w:rPr>
          <w:sz w:val="28"/>
          <w:szCs w:val="28"/>
          <w:shd w:val="clear" w:color="auto" w:fill="FFFFFF"/>
        </w:rPr>
        <w:t>2</w:t>
      </w:r>
    </w:p>
    <w:p w:rsidR="004F660A" w:rsidRPr="00D64DE4" w:rsidRDefault="004F660A" w:rsidP="00DD29F8">
      <w:pPr>
        <w:jc w:val="center"/>
        <w:rPr>
          <w:sz w:val="28"/>
          <w:szCs w:val="28"/>
        </w:rPr>
      </w:pPr>
      <w:r w:rsidRPr="00D64DE4">
        <w:rPr>
          <w:sz w:val="28"/>
          <w:szCs w:val="28"/>
        </w:rPr>
        <w:t>с. Дубовское</w:t>
      </w:r>
    </w:p>
    <w:p w:rsidR="004F660A" w:rsidRDefault="004F660A" w:rsidP="00DD29F8">
      <w:pPr>
        <w:ind w:left="1134" w:right="169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:rsidR="00760ACD" w:rsidRPr="006D3A5B" w:rsidRDefault="005332F2" w:rsidP="005028FD">
      <w:pPr>
        <w:ind w:left="851" w:right="565"/>
        <w:jc w:val="both"/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</w:pPr>
      <w:proofErr w:type="gramStart"/>
      <w:r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О зонировани</w:t>
      </w:r>
      <w:r w:rsidR="006D3A5B"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и</w:t>
      </w:r>
      <w:r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помещени</w:t>
      </w:r>
      <w:r w:rsidR="006D3A5B"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й</w:t>
      </w:r>
      <w:r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для голосования </w:t>
      </w:r>
      <w:r w:rsidR="006460FC" w:rsidRPr="006D3A5B">
        <w:rPr>
          <w:rFonts w:asciiTheme="majorBidi" w:eastAsia="TimesNewRomanPSMT" w:hAnsiTheme="majorBidi" w:cstheme="majorBidi"/>
          <w:b/>
          <w:bCs/>
          <w:sz w:val="28"/>
          <w:szCs w:val="28"/>
          <w:lang w:eastAsia="en-US"/>
        </w:rPr>
        <w:t xml:space="preserve">участковых </w:t>
      </w:r>
      <w:r w:rsidR="00B70ECB">
        <w:rPr>
          <w:rFonts w:asciiTheme="majorBidi" w:eastAsia="TimesNewRomanPSMT" w:hAnsiTheme="majorBidi" w:cstheme="majorBidi"/>
          <w:b/>
          <w:bCs/>
          <w:sz w:val="28"/>
          <w:szCs w:val="28"/>
          <w:lang w:eastAsia="en-US"/>
        </w:rPr>
        <w:t xml:space="preserve">избирательных </w:t>
      </w:r>
      <w:r w:rsidR="006460FC" w:rsidRPr="006D3A5B">
        <w:rPr>
          <w:rFonts w:asciiTheme="majorBidi" w:eastAsia="TimesNewRomanPSMT" w:hAnsiTheme="majorBidi" w:cstheme="majorBidi"/>
          <w:b/>
          <w:bCs/>
          <w:sz w:val="28"/>
          <w:szCs w:val="28"/>
          <w:lang w:eastAsia="en-US"/>
        </w:rPr>
        <w:t xml:space="preserve">комиссий избирательных участков Дубовского района Ростовской </w:t>
      </w:r>
      <w:r w:rsidR="008D75F5">
        <w:rPr>
          <w:rFonts w:asciiTheme="majorBidi" w:eastAsia="TimesNewRomanPSMT" w:hAnsiTheme="majorBidi" w:cstheme="majorBidi"/>
          <w:b/>
          <w:bCs/>
          <w:sz w:val="28"/>
          <w:szCs w:val="28"/>
          <w:lang w:eastAsia="en-US"/>
        </w:rPr>
        <w:t xml:space="preserve">области </w:t>
      </w:r>
      <w:bookmarkStart w:id="0" w:name="_GoBack"/>
      <w:bookmarkEnd w:id="0"/>
      <w:r w:rsidR="006460FC" w:rsidRPr="006D3A5B">
        <w:rPr>
          <w:rFonts w:asciiTheme="majorBidi" w:eastAsia="TimesNewRomanPSMT" w:hAnsiTheme="majorBidi" w:cstheme="majorBidi"/>
          <w:b/>
          <w:bCs/>
          <w:sz w:val="28"/>
          <w:szCs w:val="28"/>
          <w:lang w:eastAsia="en-US"/>
        </w:rPr>
        <w:t xml:space="preserve">на </w:t>
      </w:r>
      <w:r w:rsidR="005028FD" w:rsidRPr="009864CE">
        <w:rPr>
          <w:b/>
          <w:sz w:val="28"/>
        </w:rPr>
        <w:t xml:space="preserve">дополнительных </w:t>
      </w:r>
      <w:r w:rsidR="005028FD" w:rsidRPr="009864CE">
        <w:rPr>
          <w:b/>
          <w:bCs/>
          <w:sz w:val="28"/>
        </w:rPr>
        <w:t xml:space="preserve">выборах депутата Собрания депутатов </w:t>
      </w:r>
      <w:r w:rsidR="005028FD">
        <w:rPr>
          <w:b/>
          <w:bCs/>
          <w:sz w:val="28"/>
          <w:szCs w:val="28"/>
        </w:rPr>
        <w:t xml:space="preserve">Дубовского </w:t>
      </w:r>
      <w:r w:rsidR="005028FD" w:rsidRPr="009864CE">
        <w:rPr>
          <w:b/>
          <w:bCs/>
          <w:sz w:val="28"/>
          <w:szCs w:val="28"/>
        </w:rPr>
        <w:t xml:space="preserve">сельского поселения Дубовского района Ростовской области </w:t>
      </w:r>
      <w:proofErr w:type="spellStart"/>
      <w:r w:rsidR="005028FD" w:rsidRPr="009864CE">
        <w:rPr>
          <w:b/>
          <w:bCs/>
          <w:sz w:val="28"/>
          <w:szCs w:val="28"/>
        </w:rPr>
        <w:t>четвертого</w:t>
      </w:r>
      <w:proofErr w:type="spellEnd"/>
      <w:r w:rsidR="005028FD" w:rsidRPr="009864CE">
        <w:rPr>
          <w:b/>
          <w:bCs/>
          <w:sz w:val="28"/>
          <w:szCs w:val="28"/>
        </w:rPr>
        <w:t xml:space="preserve"> созыва по одномандат</w:t>
      </w:r>
      <w:r w:rsidR="005028FD" w:rsidRPr="001A6356">
        <w:rPr>
          <w:b/>
          <w:bCs/>
          <w:sz w:val="28"/>
          <w:szCs w:val="28"/>
        </w:rPr>
        <w:t>ному избирательному округу № 1</w:t>
      </w:r>
      <w:r w:rsidR="005028FD">
        <w:rPr>
          <w:b/>
          <w:bCs/>
          <w:sz w:val="28"/>
          <w:szCs w:val="28"/>
        </w:rPr>
        <w:t xml:space="preserve">, 6, 9 </w:t>
      </w:r>
      <w:r w:rsidR="005028FD">
        <w:rPr>
          <w:b/>
          <w:bCs/>
          <w:sz w:val="28"/>
          <w:szCs w:val="28"/>
        </w:rPr>
        <w:br/>
        <w:t xml:space="preserve">и </w:t>
      </w:r>
      <w:r w:rsidR="005028FD" w:rsidRPr="009864CE">
        <w:rPr>
          <w:b/>
          <w:sz w:val="28"/>
        </w:rPr>
        <w:t xml:space="preserve">дополнительных </w:t>
      </w:r>
      <w:r w:rsidR="005028FD" w:rsidRPr="009864CE">
        <w:rPr>
          <w:b/>
          <w:bCs/>
          <w:sz w:val="28"/>
        </w:rPr>
        <w:t xml:space="preserve">выборах депутата Собрания депутатов </w:t>
      </w:r>
      <w:r w:rsidR="005028FD">
        <w:rPr>
          <w:b/>
          <w:bCs/>
          <w:sz w:val="28"/>
          <w:szCs w:val="28"/>
        </w:rPr>
        <w:t xml:space="preserve">Жуковского </w:t>
      </w:r>
      <w:r w:rsidR="005028FD" w:rsidRPr="009864CE">
        <w:rPr>
          <w:b/>
          <w:bCs/>
          <w:sz w:val="28"/>
          <w:szCs w:val="28"/>
        </w:rPr>
        <w:t xml:space="preserve">сельского поселения Дубовского района Ростовской области </w:t>
      </w:r>
      <w:proofErr w:type="spellStart"/>
      <w:r w:rsidR="005028FD" w:rsidRPr="009864CE">
        <w:rPr>
          <w:b/>
          <w:bCs/>
          <w:sz w:val="28"/>
          <w:szCs w:val="28"/>
        </w:rPr>
        <w:t>четвертого</w:t>
      </w:r>
      <w:proofErr w:type="spellEnd"/>
      <w:r w:rsidR="005028FD" w:rsidRPr="009864CE">
        <w:rPr>
          <w:b/>
          <w:bCs/>
          <w:sz w:val="28"/>
          <w:szCs w:val="28"/>
        </w:rPr>
        <w:t xml:space="preserve"> созыва по одномандат</w:t>
      </w:r>
      <w:r w:rsidR="005028FD" w:rsidRPr="001A6356">
        <w:rPr>
          <w:b/>
          <w:bCs/>
          <w:sz w:val="28"/>
          <w:szCs w:val="28"/>
        </w:rPr>
        <w:t>ному избирательному округу №</w:t>
      </w:r>
      <w:r w:rsidR="005028FD">
        <w:rPr>
          <w:b/>
          <w:bCs/>
          <w:sz w:val="28"/>
          <w:szCs w:val="28"/>
        </w:rPr>
        <w:t xml:space="preserve"> 4</w:t>
      </w:r>
      <w:r w:rsidR="00B70ECB" w:rsidRPr="00B70ECB">
        <w:rPr>
          <w:b/>
          <w:sz w:val="28"/>
          <w:szCs w:val="28"/>
        </w:rPr>
        <w:t xml:space="preserve"> </w:t>
      </w:r>
      <w:r w:rsidR="005028FD">
        <w:rPr>
          <w:b/>
          <w:sz w:val="28"/>
          <w:szCs w:val="28"/>
        </w:rPr>
        <w:t>0</w:t>
      </w:r>
      <w:r w:rsidR="00B70ECB" w:rsidRPr="00B70ECB">
        <w:rPr>
          <w:b/>
          <w:sz w:val="28"/>
          <w:szCs w:val="28"/>
        </w:rPr>
        <w:t xml:space="preserve">8 </w:t>
      </w:r>
      <w:r w:rsidR="005028FD">
        <w:rPr>
          <w:b/>
          <w:sz w:val="28"/>
          <w:szCs w:val="28"/>
        </w:rPr>
        <w:t>сентября</w:t>
      </w:r>
      <w:r w:rsidR="00B70ECB" w:rsidRPr="00B70ECB">
        <w:rPr>
          <w:b/>
          <w:sz w:val="28"/>
          <w:szCs w:val="28"/>
        </w:rPr>
        <w:t xml:space="preserve"> 201</w:t>
      </w:r>
      <w:r w:rsidR="005028FD">
        <w:rPr>
          <w:b/>
          <w:sz w:val="28"/>
          <w:szCs w:val="28"/>
        </w:rPr>
        <w:t>9</w:t>
      </w:r>
      <w:r w:rsidR="006D3A5B" w:rsidRPr="006D3A5B"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  <w:t xml:space="preserve"> года</w:t>
      </w:r>
      <w:proofErr w:type="gramEnd"/>
    </w:p>
    <w:p w:rsidR="00783BA5" w:rsidRPr="00F85777" w:rsidRDefault="00783BA5" w:rsidP="00760ACD">
      <w:pPr>
        <w:pStyle w:val="31"/>
        <w:overflowPunct/>
        <w:autoSpaceDE/>
        <w:autoSpaceDN/>
        <w:adjustRightInd/>
        <w:ind w:left="1701" w:right="1274"/>
        <w:jc w:val="both"/>
        <w:textAlignment w:val="auto"/>
        <w:rPr>
          <w:b w:val="0"/>
          <w:bCs/>
        </w:rPr>
      </w:pPr>
    </w:p>
    <w:p w:rsidR="009E20A9" w:rsidRPr="0023484A" w:rsidRDefault="001A1F96" w:rsidP="00D62472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rFonts w:asciiTheme="majorBidi" w:hAnsiTheme="majorBidi" w:cstheme="majorBidi"/>
          <w:bCs/>
          <w:color w:val="000000" w:themeColor="text1"/>
          <w:sz w:val="28"/>
          <w:szCs w:val="28"/>
        </w:rPr>
        <w:t xml:space="preserve">В соответствии с пунктами 11, 12 статьи 61 Федерального закона </w:t>
      </w:r>
      <w:r w:rsidR="00D62472">
        <w:rPr>
          <w:rFonts w:asciiTheme="majorBidi" w:hAnsiTheme="majorBidi" w:cstheme="majorBidi"/>
          <w:bCs/>
          <w:color w:val="000000" w:themeColor="text1"/>
          <w:sz w:val="28"/>
          <w:szCs w:val="28"/>
        </w:rPr>
        <w:br/>
      </w:r>
      <w:r w:rsidR="009A1630">
        <w:rPr>
          <w:sz w:val="28"/>
          <w:szCs w:val="28"/>
        </w:rPr>
        <w:t>от 12.06.2002г. № 67-ФЗ</w:t>
      </w:r>
      <w:r w:rsidR="009A1630" w:rsidRPr="00203A91">
        <w:rPr>
          <w:sz w:val="28"/>
          <w:szCs w:val="28"/>
        </w:rPr>
        <w:t xml:space="preserve"> «Об основных гарантиях избирательных прав и прав на участие в референдуме граждан Российской Федерации»</w:t>
      </w:r>
      <w:r w:rsidR="00BA7AD6">
        <w:rPr>
          <w:sz w:val="28"/>
          <w:szCs w:val="28"/>
        </w:rPr>
        <w:t>,</w:t>
      </w:r>
      <w:r w:rsidR="00657422" w:rsidRPr="00E123CD">
        <w:t xml:space="preserve"> 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в целях </w:t>
      </w:r>
      <w:r w:rsidR="001725CC" w:rsidRPr="003E1BF0">
        <w:rPr>
          <w:sz w:val="28"/>
          <w:szCs w:val="28"/>
        </w:rPr>
        <w:t>обеспечения открытости и гласности в деятельности</w:t>
      </w:r>
      <w:r w:rsidR="001725CC">
        <w:rPr>
          <w:sz w:val="28"/>
          <w:szCs w:val="28"/>
        </w:rPr>
        <w:t xml:space="preserve"> </w:t>
      </w:r>
      <w:r w:rsidR="001725CC" w:rsidRPr="003E1BF0">
        <w:rPr>
          <w:sz w:val="28"/>
          <w:szCs w:val="28"/>
        </w:rPr>
        <w:t>избирательн</w:t>
      </w:r>
      <w:r w:rsidR="001725CC">
        <w:rPr>
          <w:sz w:val="28"/>
          <w:szCs w:val="28"/>
        </w:rPr>
        <w:t>ой</w:t>
      </w:r>
      <w:r w:rsidR="001725CC" w:rsidRPr="003E1BF0">
        <w:rPr>
          <w:sz w:val="28"/>
          <w:szCs w:val="28"/>
        </w:rPr>
        <w:t xml:space="preserve"> комисс</w:t>
      </w:r>
      <w:r w:rsidR="001725CC">
        <w:rPr>
          <w:sz w:val="28"/>
          <w:szCs w:val="28"/>
        </w:rPr>
        <w:t>ии</w:t>
      </w:r>
      <w:r w:rsidR="00B26CBE">
        <w:rPr>
          <w:sz w:val="28"/>
          <w:szCs w:val="28"/>
        </w:rPr>
        <w:t>,</w:t>
      </w:r>
      <w:r w:rsidR="001725CC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создания оптимальных условий для организации работы членов участковой комиссии, </w:t>
      </w:r>
      <w:r w:rsidR="00077A48" w:rsidRPr="0023484A">
        <w:rPr>
          <w:rFonts w:asciiTheme="majorBidi" w:eastAsiaTheme="minorHAnsi" w:hAnsiTheme="majorBidi" w:cstheme="majorBidi"/>
          <w:sz w:val="28"/>
          <w:szCs w:val="28"/>
          <w:lang w:eastAsia="en-US"/>
        </w:rPr>
        <w:t>услови</w:t>
      </w:r>
      <w:r w:rsidR="00077A48">
        <w:rPr>
          <w:rFonts w:asciiTheme="majorBidi" w:eastAsiaTheme="minorHAnsi" w:hAnsiTheme="majorBidi" w:cstheme="majorBidi"/>
          <w:sz w:val="28"/>
          <w:szCs w:val="28"/>
          <w:lang w:eastAsia="en-US"/>
        </w:rPr>
        <w:t>й</w:t>
      </w:r>
      <w:r w:rsidR="00077A48" w:rsidRPr="0023484A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для свободного волеизъявления и обеспечения тайны голосования</w:t>
      </w:r>
      <w:r w:rsidR="00077A48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избирателей, 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а также обеспечения эффективного</w:t>
      </w:r>
      <w:proofErr w:type="gramEnd"/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общественного </w:t>
      </w:r>
      <w:proofErr w:type="gramStart"/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голосованием и установлением его итогов</w:t>
      </w:r>
      <w:r w:rsidR="00077A48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,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помещение для голосования должно быть обустроено, а технологическое оборудование размещено таким образом, чтобы места выдачи бюллетеней, места</w:t>
      </w:r>
      <w:r w:rsidR="00077A48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для тайного голосования и ящики для голосования одновременно находились в поле зрения членов участковой комиссии, наблюдателей, других лиц, имеющих право присутствовать в помещении для голосования</w:t>
      </w:r>
      <w:r w:rsidR="0022453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,</w:t>
      </w:r>
      <w:r w:rsidR="0023484A" w:rsidRPr="0023484A">
        <w:rPr>
          <w:rFonts w:ascii="PTSans-Regular" w:eastAsiaTheme="minorHAnsi" w:hAnsi="PTSans-Regular" w:cs="PTSans-Regular"/>
          <w:sz w:val="24"/>
          <w:szCs w:val="24"/>
          <w:lang w:eastAsia="en-US"/>
        </w:rPr>
        <w:t xml:space="preserve"> </w:t>
      </w:r>
    </w:p>
    <w:p w:rsidR="00224531" w:rsidRPr="00DD29F8" w:rsidRDefault="00224531" w:rsidP="00224531">
      <w:pPr>
        <w:ind w:firstLine="709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:rsidR="009E20A9" w:rsidRPr="00DD29F8" w:rsidRDefault="009E20A9" w:rsidP="009E20A9">
      <w:pPr>
        <w:pStyle w:val="a3"/>
        <w:spacing w:after="0"/>
        <w:jc w:val="center"/>
        <w:rPr>
          <w:sz w:val="28"/>
          <w:szCs w:val="28"/>
        </w:rPr>
      </w:pPr>
      <w:r w:rsidRPr="00DD29F8"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DD6B48" w:rsidRPr="00DD29F8" w:rsidRDefault="00DD6B48" w:rsidP="009E20A9">
      <w:pPr>
        <w:tabs>
          <w:tab w:val="left" w:pos="7088"/>
        </w:tabs>
        <w:ind w:left="1701" w:right="1416"/>
        <w:jc w:val="both"/>
        <w:rPr>
          <w:b/>
          <w:bCs/>
          <w:sz w:val="28"/>
          <w:szCs w:val="28"/>
        </w:rPr>
      </w:pPr>
    </w:p>
    <w:p w:rsidR="008B79AD" w:rsidRPr="00177340" w:rsidRDefault="00177340" w:rsidP="002E1EC1">
      <w:pPr>
        <w:shd w:val="clear" w:color="auto" w:fill="FFFFFF"/>
        <w:spacing w:line="360" w:lineRule="auto"/>
        <w:ind w:firstLine="709"/>
        <w:jc w:val="both"/>
        <w:rPr>
          <w:rFonts w:asciiTheme="majorBidi" w:hAnsiTheme="majorBidi" w:cstheme="majorBidi"/>
          <w:color w:val="2B2B2B"/>
          <w:sz w:val="28"/>
          <w:szCs w:val="28"/>
          <w:lang w:eastAsia="zh-TW"/>
        </w:rPr>
      </w:pPr>
      <w:r>
        <w:rPr>
          <w:rFonts w:asciiTheme="majorBidi" w:eastAsia="TimesNewRomanPSMT" w:hAnsiTheme="majorBidi" w:cstheme="majorBidi"/>
          <w:sz w:val="28"/>
          <w:szCs w:val="28"/>
          <w:lang w:eastAsia="en-US"/>
        </w:rPr>
        <w:t>1. </w:t>
      </w:r>
      <w:proofErr w:type="gramStart"/>
      <w:r w:rsidR="0009712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Председателям участковых </w:t>
      </w:r>
      <w:r w:rsidR="00B83BE4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избирательных </w:t>
      </w:r>
      <w:r w:rsidR="0009712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комиссий избирательных участков </w:t>
      </w:r>
      <w:r w:rsidR="00B83BE4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№ 582, № 583, № 585, № 588 </w:t>
      </w:r>
      <w:r w:rsidR="00D149ED">
        <w:rPr>
          <w:rFonts w:asciiTheme="majorBidi" w:eastAsia="TimesNewRomanPSMT" w:hAnsiTheme="majorBidi" w:cstheme="majorBidi"/>
          <w:sz w:val="28"/>
          <w:szCs w:val="28"/>
          <w:lang w:eastAsia="en-US"/>
        </w:rPr>
        <w:t>не позднее</w:t>
      </w:r>
      <w:r w:rsidR="00D33023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DD29F8">
        <w:rPr>
          <w:rFonts w:asciiTheme="majorBidi" w:eastAsia="TimesNewRomanPSMT" w:hAnsiTheme="majorBidi" w:cstheme="majorBidi"/>
          <w:sz w:val="28"/>
          <w:szCs w:val="28"/>
          <w:lang w:eastAsia="en-US"/>
        </w:rPr>
        <w:t>0</w:t>
      </w:r>
      <w:r w:rsidR="00B83BE4">
        <w:rPr>
          <w:rFonts w:asciiTheme="majorBidi" w:eastAsia="TimesNewRomanPSMT" w:hAnsiTheme="majorBidi" w:cstheme="majorBidi"/>
          <w:sz w:val="28"/>
          <w:szCs w:val="28"/>
          <w:lang w:eastAsia="en-US"/>
        </w:rPr>
        <w:t>3</w:t>
      </w:r>
      <w:r w:rsidR="00DD29F8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сентября</w:t>
      </w:r>
      <w:r w:rsidR="00610EF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201</w:t>
      </w:r>
      <w:r w:rsidR="00DD29F8">
        <w:rPr>
          <w:rFonts w:asciiTheme="majorBidi" w:eastAsia="TimesNewRomanPSMT" w:hAnsiTheme="majorBidi" w:cstheme="majorBidi"/>
          <w:sz w:val="28"/>
          <w:szCs w:val="28"/>
          <w:lang w:eastAsia="en-US"/>
        </w:rPr>
        <w:t>9</w:t>
      </w:r>
      <w:r w:rsidR="00610EF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года у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твердить схему размещения технологического и иного оборудования, мест,</w:t>
      </w:r>
      <w:r w:rsidR="008D1356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lastRenderedPageBreak/>
        <w:t>отведенных для работы членов участковой комиссии</w:t>
      </w:r>
      <w:r w:rsidR="00610EF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избирательного участка с правом решающего голоса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, наблюдателей и</w:t>
      </w:r>
      <w:r w:rsidR="008D1356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иных лиц, указанных в </w:t>
      </w:r>
      <w:r w:rsidR="00C758B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пункте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23484A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3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статьи 3</w:t>
      </w:r>
      <w:r w:rsidR="00B1664A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0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B1664A" w:rsidRPr="00177340">
        <w:rPr>
          <w:rFonts w:asciiTheme="majorBidi" w:hAnsiTheme="majorBidi" w:cstheme="majorBidi"/>
          <w:bCs/>
          <w:color w:val="000000" w:themeColor="text1"/>
          <w:sz w:val="28"/>
          <w:szCs w:val="28"/>
        </w:rPr>
        <w:t xml:space="preserve">Федерального закона </w:t>
      </w:r>
      <w:r w:rsidR="00B1664A" w:rsidRPr="00177340">
        <w:rPr>
          <w:rFonts w:asciiTheme="majorBidi" w:hAnsiTheme="majorBidi" w:cstheme="majorBidi"/>
          <w:sz w:val="28"/>
          <w:szCs w:val="28"/>
        </w:rPr>
        <w:t>от 12.06.2002г. № 67-ФЗ «Об основных гарантиях избирательных прав и прав на</w:t>
      </w:r>
      <w:proofErr w:type="gramEnd"/>
      <w:r w:rsidR="00B1664A" w:rsidRPr="00177340">
        <w:rPr>
          <w:rFonts w:asciiTheme="majorBidi" w:hAnsiTheme="majorBidi" w:cstheme="majorBidi"/>
          <w:sz w:val="28"/>
          <w:szCs w:val="28"/>
        </w:rPr>
        <w:t xml:space="preserve"> участие в референдуме граждан Российской Федерации»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, в день голосования в помещении участковой избирательной комиссии</w:t>
      </w:r>
      <w:r w:rsidR="008B79A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, при этом с</w:t>
      </w:r>
      <w:r w:rsidR="00ED59C1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ледует учесть, что</w:t>
      </w:r>
      <w:r w:rsidR="008B79A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:</w:t>
      </w:r>
    </w:p>
    <w:p w:rsidR="008B79AD" w:rsidRPr="001E0FE1" w:rsidRDefault="00177340" w:rsidP="002E1EC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Theme="majorBidi" w:eastAsiaTheme="minorHAnsi" w:hAnsiTheme="majorBidi" w:cstheme="majorBidi"/>
          <w:sz w:val="28"/>
          <w:szCs w:val="28"/>
          <w:lang w:eastAsia="en-US"/>
        </w:rPr>
      </w:pPr>
      <w:r w:rsidRPr="001E0FE1">
        <w:rPr>
          <w:rFonts w:asciiTheme="majorBidi" w:eastAsia="TimesNewRomanPSMT" w:hAnsiTheme="majorBidi" w:cstheme="majorBidi"/>
          <w:sz w:val="28"/>
          <w:szCs w:val="28"/>
          <w:lang w:eastAsia="en-US"/>
        </w:rPr>
        <w:t>1.1. </w:t>
      </w:r>
      <w:r w:rsidR="00ED59C1" w:rsidRPr="001E0FE1">
        <w:rPr>
          <w:rFonts w:asciiTheme="majorBidi" w:eastAsia="TimesNewRomanPSMT" w:hAnsiTheme="majorBidi" w:cstheme="majorBidi"/>
          <w:sz w:val="28"/>
          <w:szCs w:val="28"/>
          <w:lang w:eastAsia="en-US"/>
        </w:rPr>
        <w:t>п</w:t>
      </w:r>
      <w:r w:rsidR="00ED59C1" w:rsidRPr="001E0FE1">
        <w:rPr>
          <w:rFonts w:asciiTheme="majorBidi" w:hAnsiTheme="majorBidi" w:cstheme="majorBidi"/>
          <w:sz w:val="28"/>
          <w:szCs w:val="28"/>
          <w:lang w:eastAsia="zh-TW"/>
        </w:rPr>
        <w:t xml:space="preserve">омещение для голосования должно быть доступным для лиц </w:t>
      </w:r>
      <w:r w:rsidR="001E0FE1">
        <w:rPr>
          <w:rFonts w:asciiTheme="majorBidi" w:hAnsiTheme="majorBidi" w:cstheme="majorBidi"/>
          <w:sz w:val="28"/>
          <w:szCs w:val="28"/>
          <w:lang w:eastAsia="zh-TW"/>
        </w:rPr>
        <w:br/>
      </w:r>
      <w:r w:rsidR="00ED59C1" w:rsidRPr="001E0FE1">
        <w:rPr>
          <w:rFonts w:asciiTheme="majorBidi" w:hAnsiTheme="majorBidi" w:cstheme="majorBidi"/>
          <w:sz w:val="28"/>
          <w:szCs w:val="28"/>
          <w:lang w:eastAsia="zh-TW"/>
        </w:rPr>
        <w:t>с ограниченными возможностями здоровья</w:t>
      </w:r>
      <w:r w:rsidR="008B79AD" w:rsidRPr="001E0FE1">
        <w:rPr>
          <w:rFonts w:asciiTheme="majorBidi" w:hAnsiTheme="majorBidi" w:cstheme="majorBidi"/>
          <w:sz w:val="28"/>
          <w:szCs w:val="28"/>
          <w:lang w:eastAsia="zh-TW"/>
        </w:rPr>
        <w:t>;</w:t>
      </w:r>
    </w:p>
    <w:p w:rsidR="00C96F90" w:rsidRPr="007B001E" w:rsidRDefault="00177340" w:rsidP="002E1EC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Theme="majorBidi" w:eastAsia="TimesNewRomanPSMT" w:hAnsiTheme="majorBidi" w:cstheme="majorBidi"/>
          <w:sz w:val="28"/>
          <w:szCs w:val="28"/>
          <w:lang w:eastAsia="en-US"/>
        </w:rPr>
      </w:pPr>
      <w:r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1.2. </w:t>
      </w:r>
      <w:r w:rsidR="008B79AD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ц</w:t>
      </w:r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елесообразно опред</w:t>
      </w:r>
      <w:r w:rsidR="008B79AD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елить места для расположения на</w:t>
      </w:r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блюдателей</w:t>
      </w:r>
      <w:r w:rsidR="008B79AD" w:rsidRPr="007B001E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и иных лиц, </w:t>
      </w:r>
      <w:r w:rsidR="00304815" w:rsidRPr="007B001E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а также </w:t>
      </w:r>
      <w:r w:rsidR="00304815" w:rsidRPr="007B001E">
        <w:rPr>
          <w:rFonts w:asciiTheme="majorBidi" w:hAnsiTheme="majorBidi" w:cstheme="majorBidi"/>
          <w:sz w:val="28"/>
          <w:szCs w:val="28"/>
        </w:rPr>
        <w:t>место для ведения фот</w:t>
      </w:r>
      <w:proofErr w:type="gramStart"/>
      <w:r w:rsidR="00304815" w:rsidRPr="007B001E">
        <w:rPr>
          <w:rFonts w:asciiTheme="majorBidi" w:hAnsiTheme="majorBidi" w:cstheme="majorBidi"/>
          <w:sz w:val="28"/>
          <w:szCs w:val="28"/>
        </w:rPr>
        <w:t>о-</w:t>
      </w:r>
      <w:proofErr w:type="gramEnd"/>
      <w:r w:rsidR="00304815" w:rsidRPr="007B001E">
        <w:rPr>
          <w:rFonts w:asciiTheme="majorBidi" w:hAnsiTheme="majorBidi" w:cstheme="majorBidi"/>
          <w:sz w:val="28"/>
          <w:szCs w:val="28"/>
        </w:rPr>
        <w:t xml:space="preserve"> и (или) </w:t>
      </w:r>
      <w:proofErr w:type="spellStart"/>
      <w:r w:rsidR="00304815" w:rsidRPr="007B001E">
        <w:rPr>
          <w:rFonts w:asciiTheme="majorBidi" w:hAnsiTheme="majorBidi" w:cstheme="majorBidi"/>
          <w:sz w:val="28"/>
          <w:szCs w:val="28"/>
        </w:rPr>
        <w:t>видеосъемки</w:t>
      </w:r>
      <w:proofErr w:type="spellEnd"/>
      <w:r w:rsidR="00304815" w:rsidRPr="007B001E">
        <w:rPr>
          <w:rFonts w:asciiTheme="majorBidi" w:hAnsiTheme="majorBidi" w:cstheme="majorBidi"/>
          <w:sz w:val="28"/>
          <w:szCs w:val="28"/>
        </w:rPr>
        <w:t xml:space="preserve"> </w:t>
      </w:r>
      <w:r w:rsidR="001E0FE1">
        <w:rPr>
          <w:rFonts w:asciiTheme="majorBidi" w:hAnsiTheme="majorBidi" w:cstheme="majorBidi"/>
          <w:sz w:val="28"/>
          <w:szCs w:val="28"/>
        </w:rPr>
        <w:br/>
      </w:r>
      <w:r w:rsidR="00304815" w:rsidRPr="007B001E">
        <w:rPr>
          <w:rFonts w:asciiTheme="majorBidi" w:hAnsiTheme="majorBidi" w:cstheme="majorBidi"/>
          <w:sz w:val="28"/>
          <w:szCs w:val="28"/>
        </w:rPr>
        <w:t xml:space="preserve">в помещении для голосования </w:t>
      </w:r>
      <w:r w:rsidR="007E018F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так</w:t>
      </w:r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, чтобы места выдачи бюллетеней, места для тайного голосования и ящики</w:t>
      </w:r>
      <w:r w:rsidR="007404A5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</w:t>
      </w:r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для голосования при их использовании одновременно находились в поле</w:t>
      </w:r>
      <w:r w:rsidR="007404A5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их</w:t>
      </w:r>
      <w:r w:rsidR="005570ED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зрения</w:t>
      </w:r>
      <w:r w:rsidR="00304815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.</w:t>
      </w:r>
    </w:p>
    <w:p w:rsidR="00B575B5" w:rsidRPr="00B575B5" w:rsidRDefault="00177340" w:rsidP="00B575B5">
      <w:pPr>
        <w:shd w:val="clear" w:color="auto" w:fill="FFFFFF"/>
        <w:tabs>
          <w:tab w:val="left" w:pos="1134"/>
        </w:tabs>
        <w:spacing w:line="360" w:lineRule="auto"/>
        <w:ind w:right="-2" w:firstLine="709"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2. </w:t>
      </w:r>
      <w:r w:rsidR="00A6518B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Следует учитывать, что п</w:t>
      </w:r>
      <w:r w:rsidR="00A6518B" w:rsidRPr="007B001E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редседатель участковой избирательной комиссии следит за порядком в помещении для голосования. </w:t>
      </w:r>
      <w:r w:rsidR="005C70DA" w:rsidRPr="007B001E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Распоряжения председателя участковой избирательной комиссии, отданные в пределах его полномочий и не нарушающие права участников избирательного процесса, обязательны для всех присутствующих в помещении для голосования. </w:t>
      </w:r>
      <w:r w:rsidR="001E0FE1">
        <w:rPr>
          <w:rFonts w:asciiTheme="majorBidi" w:hAnsiTheme="majorBidi" w:cstheme="majorBidi"/>
          <w:sz w:val="28"/>
          <w:szCs w:val="28"/>
          <w:shd w:val="clear" w:color="auto" w:fill="FFFFFF"/>
        </w:rPr>
        <w:br/>
      </w:r>
      <w:r w:rsidR="00A6518B" w:rsidRPr="007B001E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В случаях нарушения общественного порядка в помещении для голосования председатель участковой избирательной комиссии имеет право обратиться </w:t>
      </w:r>
      <w:r w:rsidR="001E0FE1">
        <w:rPr>
          <w:rFonts w:asciiTheme="majorBidi" w:hAnsiTheme="majorBidi" w:cstheme="majorBidi"/>
          <w:sz w:val="28"/>
          <w:szCs w:val="28"/>
          <w:shd w:val="clear" w:color="auto" w:fill="FFFFFF"/>
        </w:rPr>
        <w:br/>
      </w:r>
      <w:proofErr w:type="gramStart"/>
      <w:r w:rsidR="00A6518B" w:rsidRPr="007B001E">
        <w:rPr>
          <w:rFonts w:asciiTheme="majorBidi" w:hAnsiTheme="majorBidi" w:cstheme="majorBidi"/>
          <w:sz w:val="28"/>
          <w:szCs w:val="28"/>
          <w:shd w:val="clear" w:color="auto" w:fill="FFFFFF"/>
        </w:rPr>
        <w:t>за помощью к работникам правоохранительных органов с целью обеспечения общественного поряд</w:t>
      </w:r>
      <w:r w:rsidR="00B575B5">
        <w:rPr>
          <w:rFonts w:asciiTheme="majorBidi" w:hAnsiTheme="majorBidi" w:cstheme="majorBidi"/>
          <w:sz w:val="28"/>
          <w:szCs w:val="28"/>
          <w:shd w:val="clear" w:color="auto" w:fill="FFFFFF"/>
        </w:rPr>
        <w:t>ка в помещении для голосования</w:t>
      </w:r>
      <w:proofErr w:type="gramEnd"/>
      <w:r w:rsidR="00B575B5">
        <w:rPr>
          <w:rFonts w:asciiTheme="majorBidi" w:hAnsiTheme="majorBidi" w:cstheme="majorBidi"/>
          <w:sz w:val="28"/>
          <w:szCs w:val="28"/>
          <w:shd w:val="clear" w:color="auto" w:fill="FFFFFF"/>
        </w:rPr>
        <w:t>.</w:t>
      </w:r>
    </w:p>
    <w:p w:rsidR="004F6EA4" w:rsidRDefault="00177340" w:rsidP="00B575B5">
      <w:pPr>
        <w:shd w:val="clear" w:color="auto" w:fill="FFFFFF"/>
        <w:tabs>
          <w:tab w:val="left" w:pos="1134"/>
        </w:tabs>
        <w:spacing w:line="360" w:lineRule="auto"/>
        <w:ind w:right="-2" w:firstLine="709"/>
        <w:jc w:val="both"/>
        <w:rPr>
          <w:sz w:val="28"/>
        </w:rPr>
      </w:pPr>
      <w:r w:rsidRPr="007B001E">
        <w:rPr>
          <w:sz w:val="28"/>
        </w:rPr>
        <w:t>3. </w:t>
      </w:r>
      <w:r w:rsidR="008912B4" w:rsidRPr="007B001E">
        <w:rPr>
          <w:sz w:val="28"/>
        </w:rPr>
        <w:t>Направить</w:t>
      </w:r>
      <w:r w:rsidR="004F6EA4" w:rsidRPr="007B001E">
        <w:rPr>
          <w:sz w:val="28"/>
        </w:rPr>
        <w:t xml:space="preserve"> настоящее постановление</w:t>
      </w:r>
      <w:r w:rsidR="008912B4" w:rsidRPr="007B001E">
        <w:rPr>
          <w:sz w:val="28"/>
        </w:rPr>
        <w:t xml:space="preserve"> председателям </w:t>
      </w:r>
      <w:r w:rsidR="008912B4" w:rsidRPr="007B001E">
        <w:rPr>
          <w:rFonts w:asciiTheme="majorBidi" w:eastAsia="TimesNewRomanPSMT" w:hAnsiTheme="majorBidi" w:cstheme="majorBidi"/>
          <w:sz w:val="28"/>
          <w:szCs w:val="28"/>
          <w:lang w:eastAsia="en-US"/>
        </w:rPr>
        <w:t>участковых комиссий избирательных участков</w:t>
      </w:r>
      <w:r w:rsidR="00DD29F8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№ 582, № 583, № 585, № 588</w:t>
      </w:r>
      <w:r w:rsidR="004F6EA4">
        <w:rPr>
          <w:sz w:val="28"/>
        </w:rPr>
        <w:t>.</w:t>
      </w:r>
    </w:p>
    <w:p w:rsidR="004F6EA4" w:rsidRDefault="00177340" w:rsidP="002E1EC1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4. </w:t>
      </w:r>
      <w:r w:rsidR="004F6EA4">
        <w:rPr>
          <w:sz w:val="28"/>
        </w:rPr>
        <w:t xml:space="preserve">Контроль за исполнением данного постановления возложить </w:t>
      </w:r>
      <w:r w:rsidR="004F6EA4">
        <w:rPr>
          <w:sz w:val="28"/>
        </w:rPr>
        <w:br/>
        <w:t xml:space="preserve">на заместителя председателя </w:t>
      </w:r>
      <w:r w:rsidR="004F6EA4">
        <w:rPr>
          <w:sz w:val="28"/>
          <w:szCs w:val="28"/>
        </w:rPr>
        <w:t>Территориальной избирательной комиссии Дубовского района Ростовской области С.С. Герасименко.</w:t>
      </w:r>
    </w:p>
    <w:p w:rsidR="004F6EA4" w:rsidRDefault="004F6EA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F6EA4" w:rsidRDefault="004F6EA4" w:rsidP="004F6EA4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4F6EA4" w:rsidRDefault="004F6EA4" w:rsidP="004F6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sectPr w:rsidR="004F6EA4" w:rsidSect="009E20A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Arial Unicode MS"/>
    <w:panose1 w:val="02020603050405020304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TSans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F68"/>
    <w:multiLevelType w:val="multilevel"/>
    <w:tmpl w:val="514C4D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abstractNum w:abstractNumId="1">
    <w:nsid w:val="1C163B18"/>
    <w:multiLevelType w:val="hybridMultilevel"/>
    <w:tmpl w:val="67C8F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C6F23"/>
    <w:multiLevelType w:val="multilevel"/>
    <w:tmpl w:val="601C8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20A9"/>
    <w:rsid w:val="000132AB"/>
    <w:rsid w:val="00077A48"/>
    <w:rsid w:val="000831EE"/>
    <w:rsid w:val="0009712D"/>
    <w:rsid w:val="000A6EAF"/>
    <w:rsid w:val="000B747C"/>
    <w:rsid w:val="001725CC"/>
    <w:rsid w:val="00177340"/>
    <w:rsid w:val="00180E9C"/>
    <w:rsid w:val="001A1F96"/>
    <w:rsid w:val="001A2C91"/>
    <w:rsid w:val="001B008E"/>
    <w:rsid w:val="001E0FE1"/>
    <w:rsid w:val="00215F29"/>
    <w:rsid w:val="00224531"/>
    <w:rsid w:val="0023484A"/>
    <w:rsid w:val="0024044D"/>
    <w:rsid w:val="002410D6"/>
    <w:rsid w:val="002857FD"/>
    <w:rsid w:val="00291004"/>
    <w:rsid w:val="002A53B9"/>
    <w:rsid w:val="002E1EC1"/>
    <w:rsid w:val="00304815"/>
    <w:rsid w:val="00307D9E"/>
    <w:rsid w:val="00351B07"/>
    <w:rsid w:val="003B0908"/>
    <w:rsid w:val="0041168C"/>
    <w:rsid w:val="00425419"/>
    <w:rsid w:val="0044306C"/>
    <w:rsid w:val="00461C9B"/>
    <w:rsid w:val="004F660A"/>
    <w:rsid w:val="004F6EA4"/>
    <w:rsid w:val="005028FD"/>
    <w:rsid w:val="005332F2"/>
    <w:rsid w:val="005570ED"/>
    <w:rsid w:val="005C0804"/>
    <w:rsid w:val="005C2DD4"/>
    <w:rsid w:val="005C70DA"/>
    <w:rsid w:val="00610EFD"/>
    <w:rsid w:val="00611CC6"/>
    <w:rsid w:val="00643973"/>
    <w:rsid w:val="006460FC"/>
    <w:rsid w:val="00657422"/>
    <w:rsid w:val="006D3A5B"/>
    <w:rsid w:val="00700271"/>
    <w:rsid w:val="007404A5"/>
    <w:rsid w:val="00754445"/>
    <w:rsid w:val="00760ACD"/>
    <w:rsid w:val="00783BA5"/>
    <w:rsid w:val="007B001E"/>
    <w:rsid w:val="007B2838"/>
    <w:rsid w:val="007C77B2"/>
    <w:rsid w:val="007E018F"/>
    <w:rsid w:val="00851021"/>
    <w:rsid w:val="0086645F"/>
    <w:rsid w:val="008912B4"/>
    <w:rsid w:val="008B79AD"/>
    <w:rsid w:val="008D1356"/>
    <w:rsid w:val="008D75F5"/>
    <w:rsid w:val="008E3A63"/>
    <w:rsid w:val="009023EE"/>
    <w:rsid w:val="009503C7"/>
    <w:rsid w:val="009A1630"/>
    <w:rsid w:val="009B478E"/>
    <w:rsid w:val="009C21C1"/>
    <w:rsid w:val="009C2DDA"/>
    <w:rsid w:val="009D36A5"/>
    <w:rsid w:val="009E20A9"/>
    <w:rsid w:val="00A6518B"/>
    <w:rsid w:val="00A870FA"/>
    <w:rsid w:val="00AF2B27"/>
    <w:rsid w:val="00B1664A"/>
    <w:rsid w:val="00B26CBE"/>
    <w:rsid w:val="00B575B5"/>
    <w:rsid w:val="00B70ECB"/>
    <w:rsid w:val="00B83BE4"/>
    <w:rsid w:val="00B97661"/>
    <w:rsid w:val="00BA7AD6"/>
    <w:rsid w:val="00BC3C9C"/>
    <w:rsid w:val="00BC3CD3"/>
    <w:rsid w:val="00BD282F"/>
    <w:rsid w:val="00C34DC4"/>
    <w:rsid w:val="00C758BD"/>
    <w:rsid w:val="00C96F90"/>
    <w:rsid w:val="00C978BD"/>
    <w:rsid w:val="00CB1809"/>
    <w:rsid w:val="00D13B31"/>
    <w:rsid w:val="00D149ED"/>
    <w:rsid w:val="00D273D7"/>
    <w:rsid w:val="00D33023"/>
    <w:rsid w:val="00D6106D"/>
    <w:rsid w:val="00D62472"/>
    <w:rsid w:val="00D83B9C"/>
    <w:rsid w:val="00DB176F"/>
    <w:rsid w:val="00DD29F8"/>
    <w:rsid w:val="00DD6B48"/>
    <w:rsid w:val="00E842F1"/>
    <w:rsid w:val="00E95B10"/>
    <w:rsid w:val="00ED526A"/>
    <w:rsid w:val="00ED59C1"/>
    <w:rsid w:val="00F0541E"/>
    <w:rsid w:val="00F51059"/>
    <w:rsid w:val="00FC3457"/>
    <w:rsid w:val="00FD0EBC"/>
    <w:rsid w:val="00FE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A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E20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E20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20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9E20A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"/>
    <w:link w:val="22"/>
    <w:rsid w:val="009E20A9"/>
    <w:pPr>
      <w:jc w:val="both"/>
    </w:pPr>
    <w:rPr>
      <w:sz w:val="18"/>
    </w:rPr>
  </w:style>
  <w:style w:type="character" w:customStyle="1" w:styleId="22">
    <w:name w:val="Основной текст 2 Знак"/>
    <w:basedOn w:val="a0"/>
    <w:link w:val="21"/>
    <w:rsid w:val="009E20A9"/>
    <w:rPr>
      <w:rFonts w:ascii="Times New Roman" w:eastAsia="Times New Roman" w:hAnsi="Times New Roman" w:cs="Times New Roman"/>
      <w:sz w:val="18"/>
      <w:szCs w:val="20"/>
    </w:rPr>
  </w:style>
  <w:style w:type="paragraph" w:styleId="a3">
    <w:name w:val="Body Text"/>
    <w:basedOn w:val="a"/>
    <w:link w:val="a4"/>
    <w:rsid w:val="009E20A9"/>
    <w:pPr>
      <w:spacing w:after="120"/>
    </w:pPr>
  </w:style>
  <w:style w:type="character" w:customStyle="1" w:styleId="a4">
    <w:name w:val="Основной текст Знак"/>
    <w:basedOn w:val="a0"/>
    <w:link w:val="a3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9E20A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E20A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5">
    <w:name w:val="ТабличныйТекст"/>
    <w:basedOn w:val="a"/>
    <w:rsid w:val="009E20A9"/>
    <w:pPr>
      <w:jc w:val="both"/>
    </w:pPr>
    <w:rPr>
      <w:snapToGrid w:val="0"/>
    </w:rPr>
  </w:style>
  <w:style w:type="paragraph" w:customStyle="1" w:styleId="31">
    <w:name w:val="Основной текст 31"/>
    <w:basedOn w:val="a"/>
    <w:rsid w:val="009E20A9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9E20A9"/>
    <w:pPr>
      <w:widowControl w:val="0"/>
      <w:ind w:firstLine="72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9E20A9"/>
    <w:pPr>
      <w:spacing w:line="360" w:lineRule="auto"/>
      <w:ind w:firstLine="709"/>
      <w:jc w:val="both"/>
    </w:pPr>
    <w:rPr>
      <w:sz w:val="28"/>
    </w:rPr>
  </w:style>
  <w:style w:type="paragraph" w:styleId="23">
    <w:name w:val="Body Text Indent 2"/>
    <w:basedOn w:val="a"/>
    <w:link w:val="24"/>
    <w:rsid w:val="009E20A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760ACD"/>
    <w:rPr>
      <w:color w:val="0000FF"/>
      <w:u w:val="single"/>
    </w:rPr>
  </w:style>
  <w:style w:type="character" w:customStyle="1" w:styleId="apple-converted-space">
    <w:name w:val="apple-converted-space"/>
    <w:basedOn w:val="a0"/>
    <w:rsid w:val="00760ACD"/>
  </w:style>
  <w:style w:type="paragraph" w:styleId="a7">
    <w:name w:val="Normal (Web)"/>
    <w:basedOn w:val="a"/>
    <w:uiPriority w:val="99"/>
    <w:semiHidden/>
    <w:unhideWhenUsed/>
    <w:rsid w:val="00BC3C9C"/>
    <w:pPr>
      <w:spacing w:before="100" w:beforeAutospacing="1" w:after="100" w:afterAutospacing="1"/>
    </w:pPr>
    <w:rPr>
      <w:sz w:val="24"/>
      <w:szCs w:val="24"/>
      <w:lang w:eastAsia="zh-TW"/>
    </w:rPr>
  </w:style>
  <w:style w:type="character" w:styleId="a8">
    <w:name w:val="Strong"/>
    <w:basedOn w:val="a0"/>
    <w:uiPriority w:val="22"/>
    <w:qFormat/>
    <w:rsid w:val="00BC3C9C"/>
    <w:rPr>
      <w:b/>
      <w:bCs/>
    </w:rPr>
  </w:style>
  <w:style w:type="paragraph" w:styleId="a9">
    <w:name w:val="List Paragraph"/>
    <w:basedOn w:val="a"/>
    <w:uiPriority w:val="34"/>
    <w:qFormat/>
    <w:rsid w:val="00F510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4F660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F66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5636">
          <w:marLeft w:val="3000"/>
          <w:marRight w:val="0"/>
          <w:marTop w:val="1200"/>
          <w:marBottom w:val="0"/>
          <w:divBdr>
            <w:top w:val="single" w:sz="6" w:space="8" w:color="FFFFFF"/>
            <w:left w:val="single" w:sz="6" w:space="8" w:color="FFFFFF"/>
            <w:bottom w:val="single" w:sz="6" w:space="8" w:color="FFFFFF"/>
            <w:right w:val="single" w:sz="6" w:space="30" w:color="FFFFFF"/>
          </w:divBdr>
          <w:divsChild>
            <w:div w:id="303580372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68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</w:divBdr>
                    </w:div>
                  </w:divsChild>
                </w:div>
              </w:divsChild>
            </w:div>
          </w:divsChild>
        </w:div>
        <w:div w:id="2552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31147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851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2BC52-4122-4493-A6D0-4269BDFB5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</cp:lastModifiedBy>
  <cp:revision>18</cp:revision>
  <cp:lastPrinted>2019-02-12T12:48:00Z</cp:lastPrinted>
  <dcterms:created xsi:type="dcterms:W3CDTF">2018-02-16T07:40:00Z</dcterms:created>
  <dcterms:modified xsi:type="dcterms:W3CDTF">2019-08-16T11:08:00Z</dcterms:modified>
</cp:coreProperties>
</file>